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EF" w:rsidRPr="004F719F" w:rsidRDefault="00E70450">
      <w:pPr>
        <w:rPr>
          <w:b/>
          <w:u w:val="single"/>
        </w:rPr>
      </w:pPr>
      <w:r w:rsidRPr="004F719F">
        <w:rPr>
          <w:b/>
          <w:u w:val="single"/>
        </w:rPr>
        <w:t>WORD: MAGIC</w:t>
      </w:r>
    </w:p>
    <w:p w:rsidR="00E70450" w:rsidRDefault="00E70450" w:rsidP="00E70450">
      <w:pPr>
        <w:pStyle w:val="ListParagraph"/>
        <w:numPr>
          <w:ilvl w:val="0"/>
          <w:numId w:val="1"/>
        </w:numPr>
      </w:pPr>
      <w:r w:rsidRPr="004F719F">
        <w:rPr>
          <w:b/>
        </w:rPr>
        <w:t>Introduction:</w:t>
      </w:r>
      <w:r>
        <w:t xml:space="preserve"> Do you believe in magic? Ways to look at magic.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 xml:space="preserve">Thesis: </w:t>
      </w:r>
      <w:r w:rsidRPr="00E70450">
        <w:t>Be it just simple tricks performed by a magicians, demons inhabiting a corpse, or the magical beauty in nature, there is magic everywhere. You just have to decide what kind of magic t</w:t>
      </w:r>
      <w:bookmarkStart w:id="0" w:name="_GoBack"/>
      <w:bookmarkEnd w:id="0"/>
      <w:r w:rsidRPr="00E70450">
        <w:t>o believe in, or whether you should believe in it at all.</w:t>
      </w:r>
    </w:p>
    <w:p w:rsidR="00E70450" w:rsidRPr="004F719F" w:rsidRDefault="00E70450" w:rsidP="00E70450">
      <w:pPr>
        <w:pStyle w:val="ListParagraph"/>
        <w:numPr>
          <w:ilvl w:val="0"/>
          <w:numId w:val="1"/>
        </w:numPr>
        <w:rPr>
          <w:b/>
        </w:rPr>
      </w:pPr>
      <w:r w:rsidRPr="004F719F">
        <w:rPr>
          <w:b/>
        </w:rPr>
        <w:t>Ways to Think about Magic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Dictionary: connotation of “apparently,” “mysterious or supernatural”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Thesaurus: variety including literal and symbolic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Interview 1 (Kirst): connection to “fascination”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Interview 2 (Parrott): connection to “illusion”</w:t>
      </w:r>
    </w:p>
    <w:p w:rsidR="00E70450" w:rsidRPr="004F719F" w:rsidRDefault="00E70450" w:rsidP="00E70450">
      <w:pPr>
        <w:pStyle w:val="ListParagraph"/>
        <w:numPr>
          <w:ilvl w:val="0"/>
          <w:numId w:val="1"/>
        </w:numPr>
        <w:rPr>
          <w:b/>
        </w:rPr>
      </w:pPr>
      <w:r w:rsidRPr="004F719F">
        <w:rPr>
          <w:b/>
        </w:rPr>
        <w:t>The Secular Idea of Magic: Sorcery and Illusion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Myth</w:t>
      </w:r>
      <w:r w:rsidR="004F719F">
        <w:t xml:space="preserve"> 1</w:t>
      </w:r>
      <w:r>
        <w:t xml:space="preserve"> (Perseus): given magical items; connection to sorcery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Movie (The Prestige): classic examples of illusion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Myth 2 (flying canoes): superstition</w:t>
      </w:r>
    </w:p>
    <w:p w:rsidR="00E70450" w:rsidRPr="004F719F" w:rsidRDefault="00E70450" w:rsidP="00E70450">
      <w:pPr>
        <w:pStyle w:val="ListParagraph"/>
        <w:numPr>
          <w:ilvl w:val="0"/>
          <w:numId w:val="1"/>
        </w:numPr>
        <w:rPr>
          <w:b/>
        </w:rPr>
      </w:pPr>
      <w:r w:rsidRPr="004F719F">
        <w:rPr>
          <w:b/>
        </w:rPr>
        <w:t>The Evil Idea of Magic: Devilry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Myth 3 (Odyssey): Circe using devilry to turn men into swine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Bible (12 plagues): Pharaoh’s sorcerers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Shakespeare (The Tempest): Prospero’s sorcery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Interview 1 (Kirst): magic as scary</w:t>
      </w:r>
    </w:p>
    <w:p w:rsidR="00E70450" w:rsidRPr="004F719F" w:rsidRDefault="00E70450" w:rsidP="00E70450">
      <w:pPr>
        <w:pStyle w:val="ListParagraph"/>
        <w:numPr>
          <w:ilvl w:val="0"/>
          <w:numId w:val="1"/>
        </w:numPr>
        <w:rPr>
          <w:b/>
        </w:rPr>
      </w:pPr>
      <w:r w:rsidRPr="004F719F">
        <w:rPr>
          <w:b/>
        </w:rPr>
        <w:t>The Beautiful Idea of Magic: Fascination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Quote 1 (Yeats): “world is full of magic things”; connection to nature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Song (“Strange Magic”): magic in beauty and music</w:t>
      </w:r>
    </w:p>
    <w:p w:rsidR="00E70450" w:rsidRDefault="00E70450" w:rsidP="00E70450">
      <w:pPr>
        <w:pStyle w:val="ListParagraph"/>
        <w:numPr>
          <w:ilvl w:val="1"/>
          <w:numId w:val="1"/>
        </w:numPr>
      </w:pPr>
      <w:r>
        <w:t>Interview 1 (Kirst): magic in other people</w:t>
      </w:r>
    </w:p>
    <w:p w:rsidR="00E70450" w:rsidRDefault="00E70450" w:rsidP="00E70450">
      <w:pPr>
        <w:pStyle w:val="ListParagraph"/>
        <w:numPr>
          <w:ilvl w:val="0"/>
          <w:numId w:val="1"/>
        </w:numPr>
      </w:pPr>
      <w:r w:rsidRPr="004F719F">
        <w:rPr>
          <w:b/>
        </w:rPr>
        <w:t>Conclusion:</w:t>
      </w:r>
      <w:r>
        <w:t xml:space="preserve"> believe in “fascination” magic</w:t>
      </w:r>
    </w:p>
    <w:p w:rsidR="00E70450" w:rsidRPr="00E70450" w:rsidRDefault="00E70450" w:rsidP="00E70450">
      <w:pPr>
        <w:pStyle w:val="ListParagraph"/>
        <w:numPr>
          <w:ilvl w:val="1"/>
          <w:numId w:val="1"/>
        </w:numPr>
      </w:pPr>
      <w:r>
        <w:t>Quote 2 (Dahl): “believe in magic”</w:t>
      </w:r>
    </w:p>
    <w:sectPr w:rsidR="00E70450" w:rsidRPr="00E7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07C4"/>
    <w:multiLevelType w:val="hybridMultilevel"/>
    <w:tmpl w:val="F15ABF54"/>
    <w:lvl w:ilvl="0" w:tplc="B154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0"/>
    <w:rsid w:val="000A69EF"/>
    <w:rsid w:val="004F719F"/>
    <w:rsid w:val="00E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D4588-8432-4DE1-BAD5-9292771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Baulch</dc:creator>
  <cp:keywords/>
  <dc:description/>
  <cp:lastModifiedBy>Christina Baulch</cp:lastModifiedBy>
  <cp:revision>2</cp:revision>
  <dcterms:created xsi:type="dcterms:W3CDTF">2017-01-31T19:28:00Z</dcterms:created>
  <dcterms:modified xsi:type="dcterms:W3CDTF">2017-01-31T19:39:00Z</dcterms:modified>
</cp:coreProperties>
</file>